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81" w:rsidRPr="00E92642" w:rsidRDefault="002910CD" w:rsidP="00E92642">
      <w:pPr>
        <w:spacing w:after="0" w:line="240" w:lineRule="auto"/>
        <w:jc w:val="center"/>
        <w:rPr>
          <w:rFonts w:ascii="Bernard MT Condensed" w:hAnsi="Bernard MT Condensed"/>
          <w:sz w:val="48"/>
        </w:rPr>
      </w:pPr>
      <w:bookmarkStart w:id="0" w:name="_GoBack"/>
      <w:bookmarkEnd w:id="0"/>
      <w:r w:rsidRPr="00E92642">
        <w:rPr>
          <w:rFonts w:ascii="Bernard MT Condensed" w:hAnsi="Bernard MT Condensed"/>
          <w:sz w:val="48"/>
        </w:rPr>
        <w:t>Marking Period 4: Approved Novels</w:t>
      </w:r>
    </w:p>
    <w:p w:rsidR="00F16A23" w:rsidRPr="00E92642" w:rsidRDefault="00F16A23" w:rsidP="00E92642">
      <w:pPr>
        <w:spacing w:after="0" w:line="240" w:lineRule="auto"/>
        <w:jc w:val="center"/>
        <w:rPr>
          <w:rFonts w:ascii="Bernard MT Condensed" w:hAnsi="Bernard MT Condensed"/>
          <w:sz w:val="48"/>
        </w:rPr>
      </w:pPr>
    </w:p>
    <w:p w:rsidR="00F16A23" w:rsidRPr="00E92642" w:rsidRDefault="00F16A23" w:rsidP="00E92642">
      <w:pPr>
        <w:spacing w:after="0" w:line="240" w:lineRule="auto"/>
        <w:rPr>
          <w:rFonts w:ascii="Cambria" w:hAnsi="Cambria"/>
          <w:sz w:val="32"/>
          <w:szCs w:val="28"/>
        </w:rPr>
      </w:pPr>
      <w:r w:rsidRPr="00E92642">
        <w:rPr>
          <w:rFonts w:ascii="Cambria" w:hAnsi="Cambria"/>
          <w:i/>
          <w:sz w:val="32"/>
          <w:szCs w:val="28"/>
        </w:rPr>
        <w:t>The Last of the Mohicans</w:t>
      </w:r>
      <w:r w:rsidRPr="00E92642">
        <w:rPr>
          <w:rFonts w:ascii="Cambria" w:hAnsi="Cambria"/>
          <w:sz w:val="32"/>
          <w:szCs w:val="28"/>
        </w:rPr>
        <w:t xml:space="preserve"> by </w:t>
      </w:r>
      <w:hyperlink r:id="rId5" w:history="1">
        <w:r w:rsidRPr="00E92642">
          <w:rPr>
            <w:rStyle w:val="Hyperlink"/>
            <w:rFonts w:ascii="Cambria" w:hAnsi="Cambria" w:cs="Arial"/>
            <w:color w:val="auto"/>
            <w:sz w:val="32"/>
            <w:szCs w:val="28"/>
            <w:u w:val="none"/>
            <w:shd w:val="clear" w:color="auto" w:fill="FFFFFF"/>
          </w:rPr>
          <w:t xml:space="preserve">James </w:t>
        </w:r>
        <w:proofErr w:type="spellStart"/>
        <w:r w:rsidRPr="00E92642">
          <w:rPr>
            <w:rStyle w:val="Hyperlink"/>
            <w:rFonts w:ascii="Cambria" w:hAnsi="Cambria" w:cs="Arial"/>
            <w:color w:val="auto"/>
            <w:sz w:val="32"/>
            <w:szCs w:val="28"/>
            <w:u w:val="none"/>
            <w:shd w:val="clear" w:color="auto" w:fill="FFFFFF"/>
          </w:rPr>
          <w:t>Fenimore</w:t>
        </w:r>
        <w:proofErr w:type="spellEnd"/>
        <w:r w:rsidRPr="00E92642">
          <w:rPr>
            <w:rStyle w:val="Hyperlink"/>
            <w:rFonts w:ascii="Cambria" w:hAnsi="Cambria" w:cs="Arial"/>
            <w:color w:val="auto"/>
            <w:sz w:val="32"/>
            <w:szCs w:val="28"/>
            <w:u w:val="none"/>
            <w:shd w:val="clear" w:color="auto" w:fill="FFFFFF"/>
          </w:rPr>
          <w:t xml:space="preserve"> Cooper</w:t>
        </w:r>
      </w:hyperlink>
    </w:p>
    <w:p w:rsidR="00F16A23" w:rsidRPr="00E92642" w:rsidRDefault="00F16A23" w:rsidP="00E92642">
      <w:pPr>
        <w:pStyle w:val="ListParagraph"/>
        <w:numPr>
          <w:ilvl w:val="0"/>
          <w:numId w:val="1"/>
        </w:numPr>
        <w:spacing w:after="0" w:line="240" w:lineRule="auto"/>
        <w:rPr>
          <w:rFonts w:ascii="Cambria" w:hAnsi="Cambria"/>
          <w:sz w:val="24"/>
          <w:szCs w:val="24"/>
        </w:rPr>
      </w:pPr>
      <w:r w:rsidRPr="00E92642">
        <w:rPr>
          <w:rFonts w:ascii="Arial" w:hAnsi="Arial" w:cs="Arial"/>
          <w:sz w:val="24"/>
          <w:szCs w:val="24"/>
          <w:shd w:val="clear" w:color="auto" w:fill="FFFFFF"/>
        </w:rPr>
        <w:t>The wild rush of action in this classic frontier adventure story has made</w:t>
      </w:r>
      <w:r w:rsidRPr="00E92642">
        <w:rPr>
          <w:rStyle w:val="apple-converted-space"/>
          <w:rFonts w:ascii="Arial" w:hAnsi="Arial" w:cs="Arial"/>
          <w:b/>
          <w:bCs/>
          <w:sz w:val="24"/>
          <w:szCs w:val="24"/>
          <w:shd w:val="clear" w:color="auto" w:fill="FFFFFF"/>
        </w:rPr>
        <w:t> </w:t>
      </w:r>
      <w:r w:rsidRPr="00E92642">
        <w:rPr>
          <w:rFonts w:ascii="Arial" w:hAnsi="Arial" w:cs="Arial"/>
          <w:b/>
          <w:bCs/>
          <w:sz w:val="24"/>
          <w:szCs w:val="24"/>
          <w:shd w:val="clear" w:color="auto" w:fill="FFFFFF"/>
        </w:rPr>
        <w:t>The Last of the Mohicans</w:t>
      </w:r>
      <w:r w:rsidRPr="00E92642">
        <w:rPr>
          <w:rStyle w:val="apple-converted-space"/>
          <w:rFonts w:ascii="Arial" w:hAnsi="Arial" w:cs="Arial"/>
          <w:sz w:val="24"/>
          <w:szCs w:val="24"/>
          <w:shd w:val="clear" w:color="auto" w:fill="FFFFFF"/>
        </w:rPr>
        <w:t> </w:t>
      </w:r>
      <w:r w:rsidRPr="00E92642">
        <w:rPr>
          <w:rFonts w:ascii="Arial" w:hAnsi="Arial" w:cs="Arial"/>
          <w:sz w:val="24"/>
          <w:szCs w:val="24"/>
          <w:shd w:val="clear" w:color="auto" w:fill="FFFFFF"/>
        </w:rPr>
        <w:t xml:space="preserve">the most popular of James </w:t>
      </w:r>
      <w:proofErr w:type="spellStart"/>
      <w:r w:rsidRPr="00E92642">
        <w:rPr>
          <w:rFonts w:ascii="Arial" w:hAnsi="Arial" w:cs="Arial"/>
          <w:sz w:val="24"/>
          <w:szCs w:val="24"/>
          <w:shd w:val="clear" w:color="auto" w:fill="FFFFFF"/>
        </w:rPr>
        <w:t>Fenimore</w:t>
      </w:r>
      <w:proofErr w:type="spellEnd"/>
      <w:r w:rsidRPr="00E92642">
        <w:rPr>
          <w:rFonts w:ascii="Arial" w:hAnsi="Arial" w:cs="Arial"/>
          <w:sz w:val="24"/>
          <w:szCs w:val="24"/>
          <w:shd w:val="clear" w:color="auto" w:fill="FFFFFF"/>
        </w:rPr>
        <w:t xml:space="preserve"> Cooper’s Leatherstocking Tales. Deep in the forests of upper New York State, the brave woodsman Hawkeye (Natty </w:t>
      </w:r>
      <w:proofErr w:type="spellStart"/>
      <w:r w:rsidRPr="00E92642">
        <w:rPr>
          <w:rFonts w:ascii="Arial" w:hAnsi="Arial" w:cs="Arial"/>
          <w:sz w:val="24"/>
          <w:szCs w:val="24"/>
          <w:shd w:val="clear" w:color="auto" w:fill="FFFFFF"/>
        </w:rPr>
        <w:t>Bumppo</w:t>
      </w:r>
      <w:proofErr w:type="spellEnd"/>
      <w:r w:rsidRPr="00E92642">
        <w:rPr>
          <w:rFonts w:ascii="Arial" w:hAnsi="Arial" w:cs="Arial"/>
          <w:sz w:val="24"/>
          <w:szCs w:val="24"/>
          <w:shd w:val="clear" w:color="auto" w:fill="FFFFFF"/>
        </w:rPr>
        <w:t xml:space="preserve">) and his loyal Mohican friends </w:t>
      </w:r>
      <w:proofErr w:type="spellStart"/>
      <w:r w:rsidRPr="00E92642">
        <w:rPr>
          <w:rFonts w:ascii="Arial" w:hAnsi="Arial" w:cs="Arial"/>
          <w:sz w:val="24"/>
          <w:szCs w:val="24"/>
          <w:shd w:val="clear" w:color="auto" w:fill="FFFFFF"/>
        </w:rPr>
        <w:t>Chingachgook</w:t>
      </w:r>
      <w:proofErr w:type="spellEnd"/>
      <w:r w:rsidRPr="00E92642">
        <w:rPr>
          <w:rFonts w:ascii="Arial" w:hAnsi="Arial" w:cs="Arial"/>
          <w:sz w:val="24"/>
          <w:szCs w:val="24"/>
          <w:shd w:val="clear" w:color="auto" w:fill="FFFFFF"/>
        </w:rPr>
        <w:t xml:space="preserve"> and Uncas become embroiled in the bloody battles of the French and Indian War. The abduction of the beautiful Munro sisters by hostile savages, the treachery of the renegade brave </w:t>
      </w:r>
      <w:proofErr w:type="spellStart"/>
      <w:r w:rsidRPr="00E92642">
        <w:rPr>
          <w:rFonts w:ascii="Arial" w:hAnsi="Arial" w:cs="Arial"/>
          <w:sz w:val="24"/>
          <w:szCs w:val="24"/>
          <w:shd w:val="clear" w:color="auto" w:fill="FFFFFF"/>
        </w:rPr>
        <w:t>Magua</w:t>
      </w:r>
      <w:proofErr w:type="spellEnd"/>
      <w:r w:rsidRPr="00E92642">
        <w:rPr>
          <w:rFonts w:ascii="Arial" w:hAnsi="Arial" w:cs="Arial"/>
          <w:sz w:val="24"/>
          <w:szCs w:val="24"/>
          <w:shd w:val="clear" w:color="auto" w:fill="FFFFFF"/>
        </w:rPr>
        <w:t>, the ambush of innocent settlers, and the thrilling events that lead to the final tragic confrontation between rival war parties create an unforgettable, spine-tingling picture of life on the frontier. And as the idyllic wilderness gives way to the forces of civilization, the novel presents a moving portrayal of a vanishing race and the end of its way of life in the great American forests.</w:t>
      </w:r>
    </w:p>
    <w:p w:rsidR="00F16A23" w:rsidRDefault="00F16A23" w:rsidP="00E92642">
      <w:pPr>
        <w:spacing w:after="0" w:line="240" w:lineRule="auto"/>
        <w:rPr>
          <w:rFonts w:ascii="Cambria" w:hAnsi="Cambria"/>
          <w:sz w:val="24"/>
          <w:szCs w:val="24"/>
        </w:rPr>
      </w:pPr>
    </w:p>
    <w:p w:rsidR="003B26F7" w:rsidRPr="00E92642" w:rsidRDefault="003B26F7" w:rsidP="00E92642">
      <w:pPr>
        <w:spacing w:after="0" w:line="240" w:lineRule="auto"/>
        <w:rPr>
          <w:rFonts w:ascii="Cambria" w:hAnsi="Cambria"/>
          <w:sz w:val="24"/>
          <w:szCs w:val="24"/>
        </w:rPr>
      </w:pPr>
    </w:p>
    <w:p w:rsidR="00F16A23" w:rsidRPr="00E92642" w:rsidRDefault="00F16A23" w:rsidP="00E92642">
      <w:pPr>
        <w:shd w:val="clear" w:color="auto" w:fill="FFFFFF"/>
        <w:spacing w:after="0" w:line="240" w:lineRule="auto"/>
        <w:outlineLvl w:val="0"/>
        <w:rPr>
          <w:rFonts w:ascii="Cambria" w:eastAsia="Times New Roman" w:hAnsi="Cambria" w:cs="Arial"/>
          <w:bCs/>
          <w:kern w:val="36"/>
          <w:sz w:val="32"/>
          <w:szCs w:val="32"/>
        </w:rPr>
      </w:pPr>
      <w:r w:rsidRPr="00E92642">
        <w:rPr>
          <w:rFonts w:ascii="Cambria" w:eastAsia="Times New Roman" w:hAnsi="Cambria" w:cs="Arial"/>
          <w:bCs/>
          <w:i/>
          <w:kern w:val="36"/>
          <w:sz w:val="32"/>
          <w:szCs w:val="32"/>
        </w:rPr>
        <w:t>I Am Malala: The Girl Who Stood Up for Education and Was Shot by the Taliban</w:t>
      </w:r>
      <w:r w:rsidRPr="00E92642">
        <w:rPr>
          <w:rFonts w:ascii="Cambria" w:eastAsia="Times New Roman" w:hAnsi="Cambria" w:cs="Arial"/>
          <w:bCs/>
          <w:kern w:val="36"/>
          <w:sz w:val="32"/>
          <w:szCs w:val="32"/>
        </w:rPr>
        <w:t xml:space="preserve"> </w:t>
      </w:r>
      <w:r w:rsidRPr="00F16A23">
        <w:rPr>
          <w:rFonts w:ascii="Cambria" w:eastAsia="Times New Roman" w:hAnsi="Cambria" w:cs="Arial"/>
          <w:sz w:val="32"/>
          <w:szCs w:val="32"/>
        </w:rPr>
        <w:t>by</w:t>
      </w:r>
      <w:r w:rsidRPr="00E92642">
        <w:rPr>
          <w:rFonts w:ascii="Cambria" w:eastAsia="Times New Roman" w:hAnsi="Cambria" w:cs="Arial"/>
          <w:sz w:val="32"/>
          <w:szCs w:val="32"/>
        </w:rPr>
        <w:t> </w:t>
      </w:r>
      <w:hyperlink r:id="rId6" w:history="1">
        <w:r w:rsidRPr="00E92642">
          <w:rPr>
            <w:rFonts w:ascii="Cambria" w:eastAsia="Times New Roman" w:hAnsi="Cambria" w:cs="Arial"/>
            <w:sz w:val="32"/>
            <w:szCs w:val="32"/>
          </w:rPr>
          <w:t xml:space="preserve">Malala </w:t>
        </w:r>
        <w:proofErr w:type="spellStart"/>
        <w:r w:rsidRPr="00E92642">
          <w:rPr>
            <w:rFonts w:ascii="Cambria" w:eastAsia="Times New Roman" w:hAnsi="Cambria" w:cs="Arial"/>
            <w:sz w:val="32"/>
            <w:szCs w:val="32"/>
          </w:rPr>
          <w:t>Yousafzai</w:t>
        </w:r>
      </w:hyperlink>
      <w:r w:rsidR="00E92642" w:rsidRPr="00E92642">
        <w:rPr>
          <w:rFonts w:ascii="Cambria" w:eastAsia="Times New Roman" w:hAnsi="Cambria" w:cs="Arial"/>
          <w:sz w:val="32"/>
          <w:szCs w:val="32"/>
        </w:rPr>
        <w:t>hhh</w:t>
      </w:r>
      <w:proofErr w:type="spellEnd"/>
    </w:p>
    <w:p w:rsidR="00E92642" w:rsidRPr="00E92642" w:rsidRDefault="00E92642" w:rsidP="00E92642">
      <w:pPr>
        <w:pStyle w:val="ListParagraph"/>
        <w:numPr>
          <w:ilvl w:val="0"/>
          <w:numId w:val="1"/>
        </w:numPr>
        <w:shd w:val="clear" w:color="auto" w:fill="FFFFFF"/>
        <w:spacing w:after="0" w:line="240" w:lineRule="auto"/>
        <w:outlineLvl w:val="0"/>
        <w:rPr>
          <w:rFonts w:ascii="Cambria" w:eastAsia="Times New Roman" w:hAnsi="Cambria" w:cs="Arial"/>
          <w:bCs/>
          <w:kern w:val="36"/>
          <w:sz w:val="24"/>
          <w:szCs w:val="24"/>
        </w:rPr>
      </w:pPr>
      <w:r w:rsidRPr="00E92642">
        <w:rPr>
          <w:rFonts w:ascii="Arial" w:hAnsi="Arial" w:cs="Arial"/>
          <w:i/>
          <w:iCs/>
          <w:sz w:val="24"/>
          <w:szCs w:val="24"/>
          <w:shd w:val="clear" w:color="auto" w:fill="FFFFFF"/>
        </w:rPr>
        <w:t>I AM MALALA</w:t>
      </w:r>
      <w:r w:rsidRPr="00E92642">
        <w:rPr>
          <w:rStyle w:val="apple-converted-space"/>
          <w:rFonts w:ascii="Arial" w:hAnsi="Arial" w:cs="Arial"/>
          <w:i/>
          <w:iCs/>
          <w:sz w:val="24"/>
          <w:szCs w:val="24"/>
          <w:shd w:val="clear" w:color="auto" w:fill="FFFFFF"/>
        </w:rPr>
        <w:t> </w:t>
      </w:r>
      <w:r w:rsidRPr="00E92642">
        <w:rPr>
          <w:rFonts w:ascii="Arial" w:hAnsi="Arial" w:cs="Arial"/>
          <w:sz w:val="24"/>
          <w:szCs w:val="24"/>
          <w:shd w:val="clear" w:color="auto" w:fill="FFFFFF"/>
        </w:rPr>
        <w:t>is the remarkable tale of a family uprooted by global terrorism, of the fight for girls' education, of a father who, himself a school owner, championed and encouraged his daughter to write and attend school, and of brave parents who have a fierce love for their daughter in a society that prizes sons.</w:t>
      </w:r>
    </w:p>
    <w:p w:rsidR="00E92642" w:rsidRDefault="00E92642" w:rsidP="00E92642">
      <w:pPr>
        <w:shd w:val="clear" w:color="auto" w:fill="FFFFFF"/>
        <w:spacing w:after="0" w:line="240" w:lineRule="auto"/>
        <w:outlineLvl w:val="0"/>
        <w:rPr>
          <w:rFonts w:ascii="Cambria" w:eastAsia="Times New Roman" w:hAnsi="Cambria" w:cs="Arial"/>
          <w:sz w:val="24"/>
          <w:szCs w:val="24"/>
        </w:rPr>
      </w:pPr>
    </w:p>
    <w:p w:rsidR="003B26F7" w:rsidRDefault="003B26F7" w:rsidP="00E92642">
      <w:pPr>
        <w:shd w:val="clear" w:color="auto" w:fill="FFFFFF"/>
        <w:spacing w:after="0" w:line="240" w:lineRule="auto"/>
        <w:outlineLvl w:val="0"/>
        <w:rPr>
          <w:rFonts w:ascii="Cambria" w:eastAsia="Times New Roman" w:hAnsi="Cambria" w:cs="Arial"/>
          <w:sz w:val="24"/>
          <w:szCs w:val="24"/>
        </w:rPr>
      </w:pPr>
    </w:p>
    <w:p w:rsidR="00E92642" w:rsidRDefault="00E92642" w:rsidP="00E92642">
      <w:pPr>
        <w:shd w:val="clear" w:color="auto" w:fill="FFFFFF"/>
        <w:spacing w:after="0" w:line="240" w:lineRule="auto"/>
        <w:outlineLvl w:val="0"/>
        <w:rPr>
          <w:rFonts w:ascii="Cambria" w:eastAsia="Times New Roman" w:hAnsi="Cambria" w:cs="Arial"/>
          <w:sz w:val="32"/>
          <w:szCs w:val="32"/>
        </w:rPr>
      </w:pPr>
      <w:r w:rsidRPr="00E92642">
        <w:rPr>
          <w:rFonts w:ascii="Cambria" w:eastAsia="Times New Roman" w:hAnsi="Cambria" w:cs="Arial"/>
          <w:i/>
          <w:sz w:val="32"/>
          <w:szCs w:val="32"/>
        </w:rPr>
        <w:t>Fahrenheit 451</w:t>
      </w:r>
      <w:r w:rsidRPr="00E92642">
        <w:rPr>
          <w:rFonts w:ascii="Cambria" w:eastAsia="Times New Roman" w:hAnsi="Cambria" w:cs="Arial"/>
          <w:sz w:val="32"/>
          <w:szCs w:val="32"/>
        </w:rPr>
        <w:t xml:space="preserve"> by Ray Bradbury</w:t>
      </w:r>
    </w:p>
    <w:p w:rsidR="00E92642" w:rsidRPr="00611F72" w:rsidRDefault="00E92642" w:rsidP="00E92642">
      <w:pPr>
        <w:pStyle w:val="ListParagraph"/>
        <w:numPr>
          <w:ilvl w:val="0"/>
          <w:numId w:val="1"/>
        </w:numPr>
        <w:shd w:val="clear" w:color="auto" w:fill="FFFFFF"/>
        <w:spacing w:after="0" w:line="240" w:lineRule="auto"/>
        <w:outlineLvl w:val="0"/>
        <w:rPr>
          <w:rFonts w:ascii="Cambria" w:eastAsia="Times New Roman" w:hAnsi="Cambria" w:cs="Arial"/>
          <w:bCs/>
          <w:kern w:val="36"/>
          <w:sz w:val="24"/>
          <w:szCs w:val="24"/>
        </w:rPr>
      </w:pPr>
      <w:r w:rsidRPr="00E92642">
        <w:rPr>
          <w:rFonts w:ascii="Arial" w:hAnsi="Arial" w:cs="Arial"/>
          <w:sz w:val="24"/>
          <w:szCs w:val="24"/>
          <w:shd w:val="clear" w:color="auto" w:fill="FFFFFF"/>
        </w:rPr>
        <w:t>Montag never questions the destruction and ruin his actions produce, returning each day to his bland life and wife, Mildred, who spends all day with her television “family.” But then he meets an eccentric young neighbor, Clarisse, who introduces him to a past where people didn’t live in fear and to a present where one sees the world through the ideas in books instead of the mindless chatter of television.</w:t>
      </w:r>
      <w:r w:rsidRPr="00E92642">
        <w:rPr>
          <w:rFonts w:ascii="Arial" w:hAnsi="Arial" w:cs="Arial"/>
          <w:sz w:val="24"/>
          <w:szCs w:val="24"/>
        </w:rPr>
        <w:t xml:space="preserve"> </w:t>
      </w:r>
      <w:r w:rsidRPr="00E92642">
        <w:rPr>
          <w:rFonts w:ascii="Arial" w:hAnsi="Arial" w:cs="Arial"/>
          <w:sz w:val="24"/>
          <w:szCs w:val="24"/>
          <w:shd w:val="clear" w:color="auto" w:fill="FFFFFF"/>
        </w:rPr>
        <w:t>When Mildred attempts suicide and Clarisse suddenly disappears, Montag begins to question everything he has ever known. He starts hiding books in his home, and when his pilfering is discovered, the fireman has to run for his life.</w:t>
      </w:r>
    </w:p>
    <w:p w:rsidR="00611F72" w:rsidRDefault="00611F72" w:rsidP="00611F72">
      <w:pPr>
        <w:shd w:val="clear" w:color="auto" w:fill="FFFFFF"/>
        <w:spacing w:after="0" w:line="240" w:lineRule="auto"/>
        <w:outlineLvl w:val="0"/>
        <w:rPr>
          <w:rFonts w:ascii="Cambria" w:eastAsia="Times New Roman" w:hAnsi="Cambria" w:cs="Arial"/>
          <w:bCs/>
          <w:kern w:val="36"/>
          <w:sz w:val="24"/>
          <w:szCs w:val="24"/>
        </w:rPr>
      </w:pPr>
    </w:p>
    <w:p w:rsidR="003B26F7" w:rsidRDefault="003B26F7" w:rsidP="00611F72">
      <w:pPr>
        <w:pStyle w:val="Heading1"/>
        <w:shd w:val="clear" w:color="auto" w:fill="FFFFFF"/>
        <w:spacing w:before="0" w:beforeAutospacing="0"/>
        <w:rPr>
          <w:rStyle w:val="a-size-large"/>
          <w:rFonts w:ascii="Cambria" w:hAnsi="Cambria" w:cs="Arial"/>
          <w:b w:val="0"/>
          <w:i/>
          <w:color w:val="111111"/>
          <w:sz w:val="32"/>
          <w:szCs w:val="32"/>
        </w:rPr>
      </w:pPr>
    </w:p>
    <w:p w:rsidR="003B26F7" w:rsidRDefault="003B26F7" w:rsidP="00611F72">
      <w:pPr>
        <w:pStyle w:val="Heading1"/>
        <w:shd w:val="clear" w:color="auto" w:fill="FFFFFF"/>
        <w:spacing w:before="0" w:beforeAutospacing="0"/>
        <w:rPr>
          <w:rStyle w:val="a-size-large"/>
          <w:rFonts w:ascii="Cambria" w:hAnsi="Cambria" w:cs="Arial"/>
          <w:b w:val="0"/>
          <w:i/>
          <w:color w:val="111111"/>
          <w:sz w:val="32"/>
          <w:szCs w:val="32"/>
        </w:rPr>
      </w:pPr>
    </w:p>
    <w:p w:rsidR="003B26F7" w:rsidRDefault="003B26F7" w:rsidP="00611F72">
      <w:pPr>
        <w:pStyle w:val="Heading1"/>
        <w:shd w:val="clear" w:color="auto" w:fill="FFFFFF"/>
        <w:spacing w:before="0" w:beforeAutospacing="0"/>
        <w:rPr>
          <w:rStyle w:val="a-size-large"/>
          <w:rFonts w:ascii="Cambria" w:hAnsi="Cambria" w:cs="Arial"/>
          <w:b w:val="0"/>
          <w:i/>
          <w:color w:val="111111"/>
          <w:sz w:val="32"/>
          <w:szCs w:val="32"/>
        </w:rPr>
      </w:pPr>
    </w:p>
    <w:p w:rsidR="00611F72" w:rsidRPr="003B26F7" w:rsidRDefault="00611F72" w:rsidP="003B26F7">
      <w:pPr>
        <w:pStyle w:val="Heading1"/>
        <w:shd w:val="clear" w:color="auto" w:fill="FFFFFF"/>
        <w:spacing w:before="0" w:beforeAutospacing="0" w:after="0" w:afterAutospacing="0"/>
        <w:rPr>
          <w:rStyle w:val="a-size-large"/>
          <w:rFonts w:ascii="Cambria" w:hAnsi="Cambria" w:cs="Arial"/>
          <w:b w:val="0"/>
          <w:sz w:val="32"/>
          <w:szCs w:val="32"/>
        </w:rPr>
      </w:pPr>
      <w:r w:rsidRPr="003B26F7">
        <w:rPr>
          <w:rStyle w:val="a-size-large"/>
          <w:rFonts w:ascii="Cambria" w:hAnsi="Cambria" w:cs="Arial"/>
          <w:b w:val="0"/>
          <w:i/>
          <w:sz w:val="32"/>
          <w:szCs w:val="32"/>
        </w:rPr>
        <w:lastRenderedPageBreak/>
        <w:t xml:space="preserve">Lone </w:t>
      </w:r>
      <w:proofErr w:type="gramStart"/>
      <w:r w:rsidRPr="003B26F7">
        <w:rPr>
          <w:rStyle w:val="a-size-large"/>
          <w:rFonts w:ascii="Cambria" w:hAnsi="Cambria" w:cs="Arial"/>
          <w:b w:val="0"/>
          <w:i/>
          <w:sz w:val="32"/>
          <w:szCs w:val="32"/>
        </w:rPr>
        <w:t>Survivor :</w:t>
      </w:r>
      <w:proofErr w:type="gramEnd"/>
      <w:r w:rsidRPr="003B26F7">
        <w:rPr>
          <w:rStyle w:val="a-size-large"/>
          <w:rFonts w:ascii="Cambria" w:hAnsi="Cambria" w:cs="Arial"/>
          <w:b w:val="0"/>
          <w:i/>
          <w:sz w:val="32"/>
          <w:szCs w:val="32"/>
        </w:rPr>
        <w:t xml:space="preserve"> The Eyewitness Account of Operation Redwing and the Lost Heroes of Seal Team 10 </w:t>
      </w:r>
      <w:r w:rsidRPr="003B26F7">
        <w:rPr>
          <w:rStyle w:val="a-size-large"/>
          <w:rFonts w:ascii="Cambria" w:hAnsi="Cambria" w:cs="Arial"/>
          <w:b w:val="0"/>
          <w:sz w:val="32"/>
          <w:szCs w:val="32"/>
        </w:rPr>
        <w:t>by Marcus Luttrell</w:t>
      </w:r>
    </w:p>
    <w:p w:rsidR="00611F72" w:rsidRPr="003B26F7" w:rsidRDefault="003B26F7" w:rsidP="003B26F7">
      <w:pPr>
        <w:pStyle w:val="Heading1"/>
        <w:numPr>
          <w:ilvl w:val="0"/>
          <w:numId w:val="1"/>
        </w:numPr>
        <w:shd w:val="clear" w:color="auto" w:fill="FFFFFF"/>
        <w:spacing w:before="0" w:beforeAutospacing="0" w:after="0" w:afterAutospacing="0"/>
        <w:rPr>
          <w:rFonts w:ascii="Cambria" w:hAnsi="Cambria" w:cs="Arial"/>
          <w:b w:val="0"/>
          <w:sz w:val="24"/>
          <w:szCs w:val="24"/>
        </w:rPr>
      </w:pPr>
      <w:r w:rsidRPr="003B26F7">
        <w:rPr>
          <w:rFonts w:ascii="Arial" w:hAnsi="Arial" w:cs="Arial"/>
          <w:b w:val="0"/>
          <w:sz w:val="24"/>
          <w:szCs w:val="24"/>
          <w:shd w:val="clear" w:color="auto" w:fill="FFFFFF"/>
        </w:rPr>
        <w:t xml:space="preserve">This is the story of the only survivor of Operation Redwing, SEAL fire team leader Marcus Luttrell, and the extraordinary firefight that led to the largest loss of life in American Navy SEAL history. His </w:t>
      </w:r>
      <w:proofErr w:type="spellStart"/>
      <w:r w:rsidRPr="003B26F7">
        <w:rPr>
          <w:rFonts w:ascii="Arial" w:hAnsi="Arial" w:cs="Arial"/>
          <w:b w:val="0"/>
          <w:sz w:val="24"/>
          <w:szCs w:val="24"/>
          <w:shd w:val="clear" w:color="auto" w:fill="FFFFFF"/>
        </w:rPr>
        <w:t>squadmates</w:t>
      </w:r>
      <w:proofErr w:type="spellEnd"/>
      <w:r w:rsidRPr="003B26F7">
        <w:rPr>
          <w:rFonts w:ascii="Arial" w:hAnsi="Arial" w:cs="Arial"/>
          <w:b w:val="0"/>
          <w:sz w:val="24"/>
          <w:szCs w:val="24"/>
          <w:shd w:val="clear" w:color="auto" w:fill="FFFFFF"/>
        </w:rPr>
        <w:t xml:space="preserve"> fought valiantly beside him until he was the only one left alive, blasted by an RPG into a place where his pursuers could not find him. Over the next four days, terribly injured and presumed dead, Luttrell crawled for miles through the mountains and was taken in by sympathetic villagers who risked their lives to keep him safe from surrounding Taliban warriors.</w:t>
      </w:r>
    </w:p>
    <w:p w:rsidR="00611F72" w:rsidRDefault="00611F72" w:rsidP="00611F72">
      <w:pPr>
        <w:shd w:val="clear" w:color="auto" w:fill="FFFFFF"/>
        <w:spacing w:after="0" w:line="240" w:lineRule="auto"/>
        <w:outlineLvl w:val="0"/>
        <w:rPr>
          <w:rFonts w:ascii="Cambria" w:eastAsia="Times New Roman" w:hAnsi="Cambria" w:cs="Arial"/>
          <w:bCs/>
          <w:kern w:val="36"/>
          <w:sz w:val="24"/>
          <w:szCs w:val="24"/>
        </w:rPr>
      </w:pPr>
    </w:p>
    <w:p w:rsidR="00BA0D80" w:rsidRDefault="00BA0D80" w:rsidP="00611F72">
      <w:pPr>
        <w:shd w:val="clear" w:color="auto" w:fill="FFFFFF"/>
        <w:spacing w:after="0" w:line="240" w:lineRule="auto"/>
        <w:outlineLvl w:val="0"/>
        <w:rPr>
          <w:rFonts w:ascii="Cambria" w:eastAsia="Times New Roman" w:hAnsi="Cambria" w:cs="Arial"/>
          <w:bCs/>
          <w:kern w:val="36"/>
          <w:sz w:val="24"/>
          <w:szCs w:val="24"/>
        </w:rPr>
      </w:pPr>
    </w:p>
    <w:p w:rsidR="00B47E70" w:rsidRDefault="00B47E70" w:rsidP="00B47E70">
      <w:pPr>
        <w:pStyle w:val="Heading1"/>
        <w:shd w:val="clear" w:color="auto" w:fill="FFFFFF"/>
        <w:spacing w:before="0" w:beforeAutospacing="0" w:after="0" w:afterAutospacing="0"/>
        <w:rPr>
          <w:rStyle w:val="a-size-large"/>
          <w:rFonts w:ascii="Cambria" w:hAnsi="Cambria" w:cs="Arial"/>
          <w:b w:val="0"/>
          <w:color w:val="111111"/>
          <w:sz w:val="32"/>
          <w:szCs w:val="32"/>
        </w:rPr>
      </w:pPr>
      <w:r w:rsidRPr="00B47E70">
        <w:rPr>
          <w:rStyle w:val="a-size-large"/>
          <w:rFonts w:ascii="Cambria" w:hAnsi="Cambria" w:cs="Arial"/>
          <w:b w:val="0"/>
          <w:i/>
          <w:color w:val="111111"/>
          <w:sz w:val="32"/>
          <w:szCs w:val="32"/>
        </w:rPr>
        <w:t>Murder on the Orient Express</w:t>
      </w:r>
      <w:r w:rsidRPr="00B47E70">
        <w:rPr>
          <w:rStyle w:val="a-size-large"/>
          <w:rFonts w:ascii="Cambria" w:hAnsi="Cambria" w:cs="Arial"/>
          <w:b w:val="0"/>
          <w:color w:val="111111"/>
          <w:sz w:val="32"/>
          <w:szCs w:val="32"/>
        </w:rPr>
        <w:t xml:space="preserve"> by Agatha Christie</w:t>
      </w:r>
    </w:p>
    <w:p w:rsidR="00B47E70" w:rsidRPr="00B47E70" w:rsidRDefault="00B47E70" w:rsidP="00B47E70">
      <w:pPr>
        <w:pStyle w:val="NormalWeb"/>
        <w:numPr>
          <w:ilvl w:val="0"/>
          <w:numId w:val="1"/>
        </w:numPr>
        <w:shd w:val="clear" w:color="auto" w:fill="FFFFFF"/>
        <w:spacing w:before="0" w:beforeAutospacing="0" w:after="0" w:afterAutospacing="0"/>
        <w:rPr>
          <w:rFonts w:ascii="Arial" w:hAnsi="Arial" w:cs="Arial"/>
        </w:rPr>
      </w:pPr>
      <w:r w:rsidRPr="00B47E70">
        <w:rPr>
          <w:rFonts w:ascii="Arial" w:hAnsi="Arial" w:cs="Arial"/>
        </w:rPr>
        <w:t xml:space="preserve">Just after midnight, the famous Orient Express is stopped in its tracks by a snowdrift. By morning, the millionaire Samuel Edward </w:t>
      </w:r>
      <w:proofErr w:type="spellStart"/>
      <w:r w:rsidRPr="00B47E70">
        <w:rPr>
          <w:rFonts w:ascii="Arial" w:hAnsi="Arial" w:cs="Arial"/>
        </w:rPr>
        <w:t>Ratchett</w:t>
      </w:r>
      <w:proofErr w:type="spellEnd"/>
      <w:r w:rsidRPr="00B47E70">
        <w:rPr>
          <w:rFonts w:ascii="Arial" w:hAnsi="Arial" w:cs="Arial"/>
        </w:rPr>
        <w:t xml:space="preserve"> lies dead in his compartment, stabbed a dozen times, his door locked from the inside. One of his fellow passengers must be the murderer. Isolated by the storm, detective </w:t>
      </w:r>
      <w:proofErr w:type="spellStart"/>
      <w:r w:rsidRPr="00B47E70">
        <w:rPr>
          <w:rFonts w:ascii="Arial" w:hAnsi="Arial" w:cs="Arial"/>
        </w:rPr>
        <w:t>Hercule</w:t>
      </w:r>
      <w:proofErr w:type="spellEnd"/>
      <w:r w:rsidRPr="00B47E70">
        <w:rPr>
          <w:rFonts w:ascii="Arial" w:hAnsi="Arial" w:cs="Arial"/>
        </w:rPr>
        <w:t xml:space="preserve"> </w:t>
      </w:r>
      <w:proofErr w:type="spellStart"/>
      <w:r w:rsidRPr="00B47E70">
        <w:rPr>
          <w:rFonts w:ascii="Arial" w:hAnsi="Arial" w:cs="Arial"/>
        </w:rPr>
        <w:t>Poirot</w:t>
      </w:r>
      <w:proofErr w:type="spellEnd"/>
      <w:r w:rsidRPr="00B47E70">
        <w:rPr>
          <w:rFonts w:ascii="Arial" w:hAnsi="Arial" w:cs="Arial"/>
        </w:rPr>
        <w:t xml:space="preserve"> must find the killer among a dozen of the dead man's enemies, before the murderer decides to strike again . . .</w:t>
      </w:r>
    </w:p>
    <w:p w:rsidR="00B47E70" w:rsidRDefault="00B47E70" w:rsidP="00611F72">
      <w:pPr>
        <w:shd w:val="clear" w:color="auto" w:fill="FFFFFF"/>
        <w:spacing w:after="0" w:line="240" w:lineRule="auto"/>
        <w:outlineLvl w:val="0"/>
        <w:rPr>
          <w:rFonts w:ascii="Cambria" w:eastAsia="Times New Roman" w:hAnsi="Cambria" w:cs="Arial"/>
          <w:bCs/>
          <w:kern w:val="36"/>
          <w:sz w:val="24"/>
          <w:szCs w:val="24"/>
        </w:rPr>
      </w:pPr>
    </w:p>
    <w:p w:rsidR="00BA0D80" w:rsidRDefault="00BA0D80" w:rsidP="00611F72">
      <w:pPr>
        <w:shd w:val="clear" w:color="auto" w:fill="FFFFFF"/>
        <w:spacing w:after="0" w:line="240" w:lineRule="auto"/>
        <w:outlineLvl w:val="0"/>
        <w:rPr>
          <w:rFonts w:ascii="Cambria" w:eastAsia="Times New Roman" w:hAnsi="Cambria" w:cs="Arial"/>
          <w:bCs/>
          <w:kern w:val="36"/>
          <w:sz w:val="24"/>
          <w:szCs w:val="24"/>
        </w:rPr>
      </w:pPr>
    </w:p>
    <w:p w:rsidR="00573E2B" w:rsidRPr="00573E2B" w:rsidRDefault="00573E2B" w:rsidP="00573E2B">
      <w:pPr>
        <w:pStyle w:val="Heading1"/>
        <w:shd w:val="clear" w:color="auto" w:fill="FFFFFF"/>
        <w:spacing w:before="0" w:beforeAutospacing="0" w:after="0" w:afterAutospacing="0"/>
        <w:rPr>
          <w:rStyle w:val="a-size-large"/>
          <w:rFonts w:ascii="Cambria" w:hAnsi="Cambria" w:cs="Arial"/>
          <w:b w:val="0"/>
          <w:sz w:val="32"/>
          <w:szCs w:val="32"/>
        </w:rPr>
      </w:pPr>
      <w:r w:rsidRPr="00573E2B">
        <w:rPr>
          <w:rStyle w:val="a-size-large"/>
          <w:rFonts w:ascii="Cambria" w:hAnsi="Cambria" w:cs="Arial"/>
          <w:b w:val="0"/>
          <w:i/>
          <w:sz w:val="32"/>
          <w:szCs w:val="32"/>
        </w:rPr>
        <w:t>American Sniper: The Autobiography of the Most Lethal Sniper in U.S. Military History</w:t>
      </w:r>
      <w:r w:rsidRPr="00573E2B">
        <w:rPr>
          <w:rStyle w:val="a-size-large"/>
          <w:rFonts w:ascii="Cambria" w:hAnsi="Cambria" w:cs="Arial"/>
          <w:b w:val="0"/>
          <w:sz w:val="32"/>
          <w:szCs w:val="32"/>
        </w:rPr>
        <w:t xml:space="preserve"> by Chris Kyle</w:t>
      </w:r>
    </w:p>
    <w:p w:rsidR="00573E2B" w:rsidRPr="00573E2B" w:rsidRDefault="00573E2B" w:rsidP="00573E2B">
      <w:pPr>
        <w:pStyle w:val="Heading1"/>
        <w:numPr>
          <w:ilvl w:val="0"/>
          <w:numId w:val="1"/>
        </w:numPr>
        <w:shd w:val="clear" w:color="auto" w:fill="FFFFFF"/>
        <w:spacing w:before="0" w:beforeAutospacing="0" w:after="0" w:afterAutospacing="0"/>
        <w:rPr>
          <w:rFonts w:ascii="Cambria" w:hAnsi="Cambria" w:cs="Arial"/>
          <w:b w:val="0"/>
          <w:sz w:val="24"/>
          <w:szCs w:val="24"/>
        </w:rPr>
      </w:pPr>
      <w:r w:rsidRPr="00573E2B">
        <w:rPr>
          <w:rFonts w:ascii="Arial" w:hAnsi="Arial" w:cs="Arial"/>
          <w:b w:val="0"/>
          <w:sz w:val="24"/>
          <w:szCs w:val="24"/>
          <w:shd w:val="clear" w:color="auto" w:fill="FFFFFF"/>
        </w:rPr>
        <w:t>From 1999 to 2009, U.S. Navy SEAL Chris Kyle recorded the most career sniper kills in United States military history. His fellow American warriors, whom he protected with deadly precision from rooftops and stealth positions during the Iraq War, called him “The Legend”; meanwhile, the enemy feared him so much they named him</w:t>
      </w:r>
      <w:r w:rsidRPr="00573E2B">
        <w:rPr>
          <w:rStyle w:val="apple-converted-space"/>
          <w:rFonts w:ascii="Arial" w:hAnsi="Arial" w:cs="Arial"/>
          <w:b w:val="0"/>
          <w:sz w:val="24"/>
          <w:szCs w:val="24"/>
          <w:shd w:val="clear" w:color="auto" w:fill="FFFFFF"/>
        </w:rPr>
        <w:t> </w:t>
      </w:r>
      <w:r w:rsidRPr="00573E2B">
        <w:rPr>
          <w:rStyle w:val="Emphasis"/>
          <w:rFonts w:ascii="Arial" w:hAnsi="Arial" w:cs="Arial"/>
          <w:b w:val="0"/>
          <w:sz w:val="24"/>
          <w:szCs w:val="24"/>
          <w:shd w:val="clear" w:color="auto" w:fill="FFFFFF"/>
        </w:rPr>
        <w:t>al-</w:t>
      </w:r>
      <w:proofErr w:type="spellStart"/>
      <w:r w:rsidRPr="00573E2B">
        <w:rPr>
          <w:rStyle w:val="Emphasis"/>
          <w:rFonts w:ascii="Arial" w:hAnsi="Arial" w:cs="Arial"/>
          <w:b w:val="0"/>
          <w:sz w:val="24"/>
          <w:szCs w:val="24"/>
          <w:shd w:val="clear" w:color="auto" w:fill="FFFFFF"/>
        </w:rPr>
        <w:t>Shaitan</w:t>
      </w:r>
      <w:proofErr w:type="spellEnd"/>
      <w:r w:rsidRPr="00573E2B">
        <w:rPr>
          <w:rStyle w:val="apple-converted-space"/>
          <w:rFonts w:ascii="Arial" w:hAnsi="Arial" w:cs="Arial"/>
          <w:b w:val="0"/>
          <w:i/>
          <w:iCs/>
          <w:sz w:val="24"/>
          <w:szCs w:val="24"/>
          <w:shd w:val="clear" w:color="auto" w:fill="FFFFFF"/>
        </w:rPr>
        <w:t> </w:t>
      </w:r>
      <w:r w:rsidRPr="00573E2B">
        <w:rPr>
          <w:rFonts w:ascii="Arial" w:hAnsi="Arial" w:cs="Arial"/>
          <w:b w:val="0"/>
          <w:sz w:val="24"/>
          <w:szCs w:val="24"/>
          <w:shd w:val="clear" w:color="auto" w:fill="FFFFFF"/>
        </w:rPr>
        <w:t xml:space="preserve">(“the devil”) and placed a bounty on his head. Kyle, who was tragically killed in 2013, writes honestly about the pain of war—including the deaths of two close SEAL teammates—and in moving first-person passages throughout, his wife, Taya, speaks openly about the strains of war on their family, as well as on Chris. Gripping and unforgettable, Kyle’s masterful account of his extraordinary battlefield experiences ranks as one of the </w:t>
      </w:r>
      <w:proofErr w:type="gramStart"/>
      <w:r w:rsidRPr="00573E2B">
        <w:rPr>
          <w:rFonts w:ascii="Arial" w:hAnsi="Arial" w:cs="Arial"/>
          <w:b w:val="0"/>
          <w:sz w:val="24"/>
          <w:szCs w:val="24"/>
          <w:shd w:val="clear" w:color="auto" w:fill="FFFFFF"/>
        </w:rPr>
        <w:t>great war</w:t>
      </w:r>
      <w:proofErr w:type="gramEnd"/>
      <w:r w:rsidRPr="00573E2B">
        <w:rPr>
          <w:rFonts w:ascii="Arial" w:hAnsi="Arial" w:cs="Arial"/>
          <w:b w:val="0"/>
          <w:sz w:val="24"/>
          <w:szCs w:val="24"/>
          <w:shd w:val="clear" w:color="auto" w:fill="FFFFFF"/>
        </w:rPr>
        <w:t xml:space="preserve"> memoirs of all time.</w:t>
      </w:r>
    </w:p>
    <w:p w:rsidR="00B47E70" w:rsidRDefault="00B47E70" w:rsidP="00611F72">
      <w:pPr>
        <w:shd w:val="clear" w:color="auto" w:fill="FFFFFF"/>
        <w:spacing w:after="0" w:line="240" w:lineRule="auto"/>
        <w:outlineLvl w:val="0"/>
        <w:rPr>
          <w:rFonts w:ascii="Cambria" w:eastAsia="Times New Roman" w:hAnsi="Cambria" w:cs="Arial"/>
          <w:bCs/>
          <w:kern w:val="36"/>
          <w:sz w:val="24"/>
          <w:szCs w:val="24"/>
        </w:rPr>
      </w:pPr>
    </w:p>
    <w:p w:rsidR="00BA0D80" w:rsidRDefault="00BA0D80" w:rsidP="00611F72">
      <w:pPr>
        <w:shd w:val="clear" w:color="auto" w:fill="FFFFFF"/>
        <w:spacing w:after="0" w:line="240" w:lineRule="auto"/>
        <w:outlineLvl w:val="0"/>
        <w:rPr>
          <w:rFonts w:ascii="Cambria" w:eastAsia="Times New Roman" w:hAnsi="Cambria" w:cs="Arial"/>
          <w:bCs/>
          <w:kern w:val="36"/>
          <w:sz w:val="24"/>
          <w:szCs w:val="24"/>
        </w:rPr>
      </w:pPr>
    </w:p>
    <w:p w:rsidR="0049590E" w:rsidRPr="0049590E" w:rsidRDefault="0049590E" w:rsidP="0049590E">
      <w:pPr>
        <w:pStyle w:val="Heading1"/>
        <w:shd w:val="clear" w:color="auto" w:fill="FFFFFF"/>
        <w:spacing w:before="0" w:beforeAutospacing="0" w:after="0" w:afterAutospacing="0"/>
        <w:rPr>
          <w:rStyle w:val="a-size-large"/>
          <w:rFonts w:ascii="Cambria" w:hAnsi="Cambria" w:cs="Arial"/>
          <w:b w:val="0"/>
          <w:sz w:val="32"/>
          <w:szCs w:val="32"/>
        </w:rPr>
      </w:pPr>
      <w:proofErr w:type="spellStart"/>
      <w:r w:rsidRPr="0049590E">
        <w:rPr>
          <w:rStyle w:val="a-size-large"/>
          <w:rFonts w:ascii="Cambria" w:hAnsi="Cambria" w:cs="Arial"/>
          <w:b w:val="0"/>
          <w:i/>
          <w:sz w:val="32"/>
          <w:szCs w:val="32"/>
        </w:rPr>
        <w:t>Seabiscuit</w:t>
      </w:r>
      <w:proofErr w:type="spellEnd"/>
      <w:r w:rsidRPr="0049590E">
        <w:rPr>
          <w:rStyle w:val="a-size-large"/>
          <w:rFonts w:ascii="Cambria" w:hAnsi="Cambria" w:cs="Arial"/>
          <w:b w:val="0"/>
          <w:i/>
          <w:sz w:val="32"/>
          <w:szCs w:val="32"/>
        </w:rPr>
        <w:t>: An American Legend</w:t>
      </w:r>
      <w:r w:rsidRPr="0049590E">
        <w:rPr>
          <w:rStyle w:val="a-size-large"/>
          <w:rFonts w:ascii="Cambria" w:hAnsi="Cambria" w:cs="Arial"/>
          <w:b w:val="0"/>
          <w:sz w:val="32"/>
          <w:szCs w:val="32"/>
        </w:rPr>
        <w:t xml:space="preserve"> by Laura Hillenbrand</w:t>
      </w:r>
    </w:p>
    <w:p w:rsidR="0049590E" w:rsidRPr="0049590E" w:rsidRDefault="0049590E" w:rsidP="0049590E">
      <w:pPr>
        <w:pStyle w:val="Heading1"/>
        <w:numPr>
          <w:ilvl w:val="0"/>
          <w:numId w:val="1"/>
        </w:numPr>
        <w:shd w:val="clear" w:color="auto" w:fill="FFFFFF"/>
        <w:spacing w:before="0" w:beforeAutospacing="0" w:after="0" w:afterAutospacing="0"/>
        <w:rPr>
          <w:rFonts w:ascii="Cambria" w:hAnsi="Cambria" w:cs="Arial"/>
          <w:b w:val="0"/>
          <w:sz w:val="24"/>
          <w:szCs w:val="24"/>
        </w:rPr>
      </w:pPr>
      <w:proofErr w:type="spellStart"/>
      <w:r w:rsidRPr="0049590E">
        <w:rPr>
          <w:rFonts w:ascii="Arial" w:hAnsi="Arial" w:cs="Arial"/>
          <w:b w:val="0"/>
          <w:sz w:val="24"/>
          <w:szCs w:val="24"/>
          <w:shd w:val="clear" w:color="auto" w:fill="FFFFFF"/>
        </w:rPr>
        <w:t>Seabiscuit</w:t>
      </w:r>
      <w:proofErr w:type="spellEnd"/>
      <w:r w:rsidRPr="0049590E">
        <w:rPr>
          <w:rFonts w:ascii="Arial" w:hAnsi="Arial" w:cs="Arial"/>
          <w:b w:val="0"/>
          <w:sz w:val="24"/>
          <w:szCs w:val="24"/>
          <w:shd w:val="clear" w:color="auto" w:fill="FFFFFF"/>
        </w:rPr>
        <w:t xml:space="preserve"> was one of the most electrifying and popular attractions in sports history and the single biggest newsmaker in the world in 1938, receiving more coverage than FDR, Hitler, or Mussolini. But his success was a surprise to the racing establishment, which had written off the crooked-legged racehorse with the sad </w:t>
      </w:r>
      <w:proofErr w:type="spellStart"/>
      <w:r w:rsidRPr="0049590E">
        <w:rPr>
          <w:rFonts w:ascii="Arial" w:hAnsi="Arial" w:cs="Arial"/>
          <w:b w:val="0"/>
          <w:sz w:val="24"/>
          <w:szCs w:val="24"/>
          <w:shd w:val="clear" w:color="auto" w:fill="FFFFFF"/>
        </w:rPr>
        <w:t>tail</w:t>
      </w:r>
      <w:proofErr w:type="spellEnd"/>
      <w:r w:rsidRPr="0049590E">
        <w:rPr>
          <w:rFonts w:ascii="Arial" w:hAnsi="Arial" w:cs="Arial"/>
          <w:b w:val="0"/>
          <w:sz w:val="24"/>
          <w:szCs w:val="24"/>
          <w:shd w:val="clear" w:color="auto" w:fill="FFFFFF"/>
        </w:rPr>
        <w:t>.</w:t>
      </w:r>
    </w:p>
    <w:p w:rsidR="0049590E" w:rsidRPr="00611F72" w:rsidRDefault="0049590E" w:rsidP="00611F72">
      <w:pPr>
        <w:shd w:val="clear" w:color="auto" w:fill="FFFFFF"/>
        <w:spacing w:after="0" w:line="240" w:lineRule="auto"/>
        <w:outlineLvl w:val="0"/>
        <w:rPr>
          <w:rFonts w:ascii="Cambria" w:eastAsia="Times New Roman" w:hAnsi="Cambria" w:cs="Arial"/>
          <w:bCs/>
          <w:kern w:val="36"/>
          <w:sz w:val="24"/>
          <w:szCs w:val="24"/>
        </w:rPr>
      </w:pPr>
    </w:p>
    <w:sectPr w:rsidR="0049590E" w:rsidRPr="00611F72" w:rsidSect="002910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76DFE"/>
    <w:multiLevelType w:val="hybridMultilevel"/>
    <w:tmpl w:val="72886A94"/>
    <w:lvl w:ilvl="0" w:tplc="365E1FA6">
      <w:start w:val="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A3"/>
    <w:rsid w:val="001619DA"/>
    <w:rsid w:val="002059A3"/>
    <w:rsid w:val="002910CD"/>
    <w:rsid w:val="0036268B"/>
    <w:rsid w:val="003A1981"/>
    <w:rsid w:val="003B26F7"/>
    <w:rsid w:val="0049590E"/>
    <w:rsid w:val="00511752"/>
    <w:rsid w:val="00573E2B"/>
    <w:rsid w:val="00611F72"/>
    <w:rsid w:val="006D4799"/>
    <w:rsid w:val="00B47E70"/>
    <w:rsid w:val="00BA0D80"/>
    <w:rsid w:val="00DC0E59"/>
    <w:rsid w:val="00E12FED"/>
    <w:rsid w:val="00E92642"/>
    <w:rsid w:val="00ED488F"/>
    <w:rsid w:val="00F16A23"/>
    <w:rsid w:val="00F2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E57F-E1A5-4BFE-9ACC-C9F04EA8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6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A3"/>
    <w:rPr>
      <w:rFonts w:ascii="Segoe UI" w:hAnsi="Segoe UI" w:cs="Segoe UI"/>
      <w:sz w:val="18"/>
      <w:szCs w:val="18"/>
    </w:rPr>
  </w:style>
  <w:style w:type="character" w:styleId="Hyperlink">
    <w:name w:val="Hyperlink"/>
    <w:basedOn w:val="DefaultParagraphFont"/>
    <w:uiPriority w:val="99"/>
    <w:semiHidden/>
    <w:unhideWhenUsed/>
    <w:rsid w:val="00F16A23"/>
    <w:rPr>
      <w:color w:val="0000FF"/>
      <w:u w:val="single"/>
    </w:rPr>
  </w:style>
  <w:style w:type="paragraph" w:styleId="ListParagraph">
    <w:name w:val="List Paragraph"/>
    <w:basedOn w:val="Normal"/>
    <w:uiPriority w:val="34"/>
    <w:qFormat/>
    <w:rsid w:val="00F16A23"/>
    <w:pPr>
      <w:ind w:left="720"/>
      <w:contextualSpacing/>
    </w:pPr>
  </w:style>
  <w:style w:type="character" w:customStyle="1" w:styleId="apple-converted-space">
    <w:name w:val="apple-converted-space"/>
    <w:basedOn w:val="DefaultParagraphFont"/>
    <w:rsid w:val="00F16A23"/>
  </w:style>
  <w:style w:type="character" w:customStyle="1" w:styleId="Heading1Char">
    <w:name w:val="Heading 1 Char"/>
    <w:basedOn w:val="DefaultParagraphFont"/>
    <w:link w:val="Heading1"/>
    <w:uiPriority w:val="9"/>
    <w:rsid w:val="00F16A23"/>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16A23"/>
  </w:style>
  <w:style w:type="character" w:customStyle="1" w:styleId="a-size-medium">
    <w:name w:val="a-size-medium"/>
    <w:basedOn w:val="DefaultParagraphFont"/>
    <w:rsid w:val="00F16A23"/>
  </w:style>
  <w:style w:type="character" w:customStyle="1" w:styleId="a-declarative">
    <w:name w:val="a-declarative"/>
    <w:basedOn w:val="DefaultParagraphFont"/>
    <w:rsid w:val="00F16A23"/>
  </w:style>
  <w:style w:type="paragraph" w:styleId="NormalWeb">
    <w:name w:val="Normal (Web)"/>
    <w:basedOn w:val="Normal"/>
    <w:uiPriority w:val="99"/>
    <w:unhideWhenUsed/>
    <w:rsid w:val="00B47E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37185">
      <w:bodyDiv w:val="1"/>
      <w:marLeft w:val="0"/>
      <w:marRight w:val="0"/>
      <w:marTop w:val="0"/>
      <w:marBottom w:val="0"/>
      <w:divBdr>
        <w:top w:val="none" w:sz="0" w:space="0" w:color="auto"/>
        <w:left w:val="none" w:sz="0" w:space="0" w:color="auto"/>
        <w:bottom w:val="none" w:sz="0" w:space="0" w:color="auto"/>
        <w:right w:val="none" w:sz="0" w:space="0" w:color="auto"/>
      </w:divBdr>
    </w:div>
    <w:div w:id="627861493">
      <w:bodyDiv w:val="1"/>
      <w:marLeft w:val="0"/>
      <w:marRight w:val="0"/>
      <w:marTop w:val="0"/>
      <w:marBottom w:val="0"/>
      <w:divBdr>
        <w:top w:val="none" w:sz="0" w:space="0" w:color="auto"/>
        <w:left w:val="none" w:sz="0" w:space="0" w:color="auto"/>
        <w:bottom w:val="none" w:sz="0" w:space="0" w:color="auto"/>
        <w:right w:val="none" w:sz="0" w:space="0" w:color="auto"/>
      </w:divBdr>
    </w:div>
    <w:div w:id="770013238">
      <w:bodyDiv w:val="1"/>
      <w:marLeft w:val="0"/>
      <w:marRight w:val="0"/>
      <w:marTop w:val="0"/>
      <w:marBottom w:val="0"/>
      <w:divBdr>
        <w:top w:val="none" w:sz="0" w:space="0" w:color="auto"/>
        <w:left w:val="none" w:sz="0" w:space="0" w:color="auto"/>
        <w:bottom w:val="none" w:sz="0" w:space="0" w:color="auto"/>
        <w:right w:val="none" w:sz="0" w:space="0" w:color="auto"/>
      </w:divBdr>
    </w:div>
    <w:div w:id="942691700">
      <w:bodyDiv w:val="1"/>
      <w:marLeft w:val="0"/>
      <w:marRight w:val="0"/>
      <w:marTop w:val="0"/>
      <w:marBottom w:val="0"/>
      <w:divBdr>
        <w:top w:val="none" w:sz="0" w:space="0" w:color="auto"/>
        <w:left w:val="none" w:sz="0" w:space="0" w:color="auto"/>
        <w:bottom w:val="none" w:sz="0" w:space="0" w:color="auto"/>
        <w:right w:val="none" w:sz="0" w:space="0" w:color="auto"/>
      </w:divBdr>
    </w:div>
    <w:div w:id="1865240297">
      <w:bodyDiv w:val="1"/>
      <w:marLeft w:val="0"/>
      <w:marRight w:val="0"/>
      <w:marTop w:val="0"/>
      <w:marBottom w:val="0"/>
      <w:divBdr>
        <w:top w:val="none" w:sz="0" w:space="0" w:color="auto"/>
        <w:left w:val="none" w:sz="0" w:space="0" w:color="auto"/>
        <w:bottom w:val="none" w:sz="0" w:space="0" w:color="auto"/>
        <w:right w:val="none" w:sz="0" w:space="0" w:color="auto"/>
      </w:divBdr>
    </w:div>
    <w:div w:id="2087418155">
      <w:bodyDiv w:val="1"/>
      <w:marLeft w:val="0"/>
      <w:marRight w:val="0"/>
      <w:marTop w:val="0"/>
      <w:marBottom w:val="0"/>
      <w:divBdr>
        <w:top w:val="none" w:sz="0" w:space="0" w:color="auto"/>
        <w:left w:val="none" w:sz="0" w:space="0" w:color="auto"/>
        <w:bottom w:val="none" w:sz="0" w:space="0" w:color="auto"/>
        <w:right w:val="none" w:sz="0" w:space="0" w:color="auto"/>
      </w:divBdr>
      <w:divsChild>
        <w:div w:id="3174469">
          <w:marLeft w:val="0"/>
          <w:marRight w:val="0"/>
          <w:marTop w:val="0"/>
          <w:marBottom w:val="330"/>
          <w:divBdr>
            <w:top w:val="none" w:sz="0" w:space="0" w:color="auto"/>
            <w:left w:val="none" w:sz="0" w:space="0" w:color="auto"/>
            <w:bottom w:val="none" w:sz="0" w:space="0" w:color="auto"/>
            <w:right w:val="none" w:sz="0" w:space="0" w:color="auto"/>
          </w:divBdr>
        </w:div>
        <w:div w:id="109990980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alala-Yousafzai/e/B00EZMLL5W/ref=dp_byline_cont_book_1" TargetMode="External"/><Relationship Id="rId5" Type="http://schemas.openxmlformats.org/officeDocument/2006/relationships/hyperlink" Target="https://www.amazon.com/James-Fenimore-Cooper/e/B000APWNRI/ref=sr_ntt_srch_lnk_1?qid=1492702205&amp;sr=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2815D444</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Jaime Leigh</dc:creator>
  <cp:keywords/>
  <dc:description/>
  <cp:lastModifiedBy>Smith, Morgan</cp:lastModifiedBy>
  <cp:revision>2</cp:revision>
  <cp:lastPrinted>2017-04-20T13:35:00Z</cp:lastPrinted>
  <dcterms:created xsi:type="dcterms:W3CDTF">2017-09-14T12:00:00Z</dcterms:created>
  <dcterms:modified xsi:type="dcterms:W3CDTF">2017-09-14T12:00:00Z</dcterms:modified>
</cp:coreProperties>
</file>